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C1" w:rsidRPr="000E7055" w:rsidRDefault="002F25C1" w:rsidP="002F25C1">
      <w:pPr>
        <w:pStyle w:val="a3"/>
        <w:jc w:val="center"/>
        <w:rPr>
          <w:color w:val="FF0000"/>
          <w:sz w:val="32"/>
          <w:szCs w:val="32"/>
        </w:rPr>
      </w:pPr>
      <w:r w:rsidRPr="000E7055">
        <w:rPr>
          <w:b/>
          <w:bCs/>
          <w:color w:val="FF0000"/>
          <w:sz w:val="32"/>
          <w:szCs w:val="32"/>
          <w:u w:val="single"/>
        </w:rPr>
        <w:t>Повышение школьной мотивации, советы психолога для родителей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1. Обсудите с ваши ребенком важность школы и образования. Это очень важно.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3. Узнайте: задали ли ему домашнее задание или какой-либо прое</w:t>
      </w:r>
      <w:proofErr w:type="gramStart"/>
      <w:r w:rsidRPr="000E7055">
        <w:rPr>
          <w:sz w:val="28"/>
          <w:szCs w:val="28"/>
        </w:rPr>
        <w:t>кт в кл</w:t>
      </w:r>
      <w:proofErr w:type="gramEnd"/>
      <w:r w:rsidRPr="000E7055">
        <w:rPr>
          <w:sz w:val="28"/>
          <w:szCs w:val="28"/>
        </w:rPr>
        <w:t>ассе, который он должен сделать.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 xml:space="preserve">4. Если у вашего ребенка нет никакого домашнего задания, удостоверьтесь, что они </w:t>
      </w:r>
      <w:proofErr w:type="gramStart"/>
      <w:r w:rsidRPr="000E7055">
        <w:rPr>
          <w:sz w:val="28"/>
          <w:szCs w:val="28"/>
        </w:rPr>
        <w:t>тратят</w:t>
      </w:r>
      <w:proofErr w:type="gramEnd"/>
      <w:r w:rsidRPr="000E7055">
        <w:rPr>
          <w:sz w:val="28"/>
          <w:szCs w:val="28"/>
        </w:rPr>
        <w:t xml:space="preserve"> по крайней мере 30 минут на изучение, просмотр и практику уроков.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5. 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6.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7. Поддержите вашего ребенка, если даже он плохо сдал какой-либо экзамен или тест.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8. Если у вашего ребенка проблемы в учебе, ему необходима дополнительная помощь учителя, домашнего репетитора.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9. 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E1E0274" wp14:editId="105114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990725"/>
            <wp:effectExtent l="19050" t="0" r="9525" b="0"/>
            <wp:wrapSquare wrapText="bothSides"/>
            <wp:docPr id="2" name="Рисунок 2" descr="imagesITAHV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ITAHV9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10. 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 xml:space="preserve">11. Чётко ставьте цели перед подростком: чего хотим добиться, какими знаниями </w:t>
      </w:r>
      <w:r w:rsidRPr="000E7055">
        <w:rPr>
          <w:sz w:val="28"/>
          <w:szCs w:val="28"/>
        </w:rPr>
        <w:lastRenderedPageBreak/>
        <w:t>обладать.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12. Определяйте и оглашайте сроки реализации поставленной цели (когда я это исправлю, выучу).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13. По возможности, определяйте прикладную направленность обучения. ( Зачем мне это надо знать, как я это применю в жизни?).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 xml:space="preserve">14. </w:t>
      </w:r>
      <w:proofErr w:type="gramStart"/>
      <w:r w:rsidRPr="000E7055">
        <w:rPr>
          <w:sz w:val="28"/>
          <w:szCs w:val="28"/>
        </w:rPr>
        <w:t>Чёткое</w:t>
      </w:r>
      <w:proofErr w:type="gramEnd"/>
      <w:r w:rsidRPr="000E7055">
        <w:rPr>
          <w:sz w:val="28"/>
          <w:szCs w:val="28"/>
        </w:rPr>
        <w:t xml:space="preserve"> и своевременно отслеживайте результаты деятельности собственного ребёнка в процессе всей работы (учёбы).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15. Разработайте приемы поощрения (похвала при всей семье). Хвалите за дело – стимулируйте мотивацию.</w:t>
      </w:r>
      <w:r w:rsidRPr="000E705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11911AF7" wp14:editId="06C42B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590675"/>
            <wp:effectExtent l="19050" t="0" r="0" b="0"/>
            <wp:wrapSquare wrapText="bothSides"/>
            <wp:docPr id="3" name="Рисунок 3" descr="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16. Позитивно, регулярно поддерживайте ребенка. Доброе слово и дельный совет лучше порицания.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17. Формируйте положительный стимул для обретения новых знаний в школе.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18.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19. Не сравнивайте результаты обучения вашего подростка с ребятами из класса, это может привести к раздражению.</w:t>
      </w:r>
    </w:p>
    <w:p w:rsidR="002F25C1" w:rsidRPr="000E7055" w:rsidRDefault="002F25C1" w:rsidP="002F25C1">
      <w:pPr>
        <w:pStyle w:val="a3"/>
        <w:rPr>
          <w:sz w:val="28"/>
          <w:szCs w:val="28"/>
        </w:rPr>
      </w:pPr>
      <w:r w:rsidRPr="000E7055">
        <w:rPr>
          <w:sz w:val="28"/>
          <w:szCs w:val="28"/>
        </w:rPr>
        <w:t>20. Любите ребенка.</w:t>
      </w:r>
    </w:p>
    <w:p w:rsidR="00E57EBE" w:rsidRPr="000E7055" w:rsidRDefault="00E57E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7EBE" w:rsidRPr="000E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5C1"/>
    <w:rsid w:val="000E7055"/>
    <w:rsid w:val="002F25C1"/>
    <w:rsid w:val="00974753"/>
    <w:rsid w:val="00A11D5A"/>
    <w:rsid w:val="00E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57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Зоренко Иван Алексеевич</cp:lastModifiedBy>
  <cp:revision>5</cp:revision>
  <dcterms:created xsi:type="dcterms:W3CDTF">2017-04-21T06:25:00Z</dcterms:created>
  <dcterms:modified xsi:type="dcterms:W3CDTF">2021-03-18T19:04:00Z</dcterms:modified>
</cp:coreProperties>
</file>